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8A35A" w14:textId="67C65B29" w:rsidR="001B7EFC" w:rsidRDefault="00B16174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  <w:t>A</w:t>
      </w:r>
      <w:r w:rsidR="00D50060">
        <w:rPr>
          <w:rFonts w:ascii="Calibri" w:eastAsia="Calibri" w:hAnsi="Calibri" w:cs="Calibri"/>
          <w:b/>
          <w:lang w:eastAsia="en-US"/>
        </w:rPr>
        <w:t xml:space="preserve">lla Dirigente Scolastica </w:t>
      </w:r>
    </w:p>
    <w:p w14:paraId="7A88CC48" w14:textId="4ED0B574" w:rsidR="00D50060" w:rsidRDefault="00D50060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  <w:t xml:space="preserve">Dell’Istituto Professionale Ruffilli </w:t>
      </w:r>
    </w:p>
    <w:p w14:paraId="1A4A9440" w14:textId="77777777" w:rsidR="00D50060" w:rsidRDefault="00D50060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  <w:t>Via Romanello n.6</w:t>
      </w:r>
    </w:p>
    <w:p w14:paraId="37CDF650" w14:textId="6A3C4BAD" w:rsidR="00D50060" w:rsidRDefault="00E55CB0" w:rsidP="00453C4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>
        <w:rPr>
          <w:rFonts w:ascii="Calibri" w:eastAsia="Calibri" w:hAnsi="Calibri" w:cs="Calibri"/>
          <w:b/>
          <w:lang w:eastAsia="en-US"/>
        </w:rPr>
        <w:tab/>
      </w:r>
      <w:r w:rsidR="00D50060">
        <w:rPr>
          <w:rFonts w:ascii="Calibri" w:eastAsia="Calibri" w:hAnsi="Calibri" w:cs="Calibri"/>
          <w:b/>
          <w:lang w:eastAsia="en-US"/>
        </w:rPr>
        <w:t xml:space="preserve"> 47121 Forlì –FC-</w:t>
      </w:r>
    </w:p>
    <w:p w14:paraId="1137BA93" w14:textId="2434C926" w:rsidR="00453C48" w:rsidRDefault="00453C48" w:rsidP="001A1113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="Calibri" w:hAnsi="Calibri" w:cs="Tahoma"/>
          <w:i/>
          <w:sz w:val="24"/>
          <w:szCs w:val="24"/>
        </w:rPr>
      </w:pPr>
      <w:r w:rsidRPr="004A2B79">
        <w:rPr>
          <w:rFonts w:ascii="Tahoma" w:hAnsi="Tahoma" w:cs="Tahoma"/>
          <w:color w:val="000000"/>
          <w:sz w:val="22"/>
          <w:szCs w:val="22"/>
        </w:rPr>
        <w:t>OGGETTO:</w:t>
      </w:r>
      <w:r>
        <w:rPr>
          <w:rFonts w:ascii="Tahoma" w:hAnsi="Tahoma" w:cs="Tahoma"/>
          <w:color w:val="000000"/>
        </w:rPr>
        <w:t xml:space="preserve"> </w:t>
      </w:r>
      <w:r w:rsidR="00BA023B">
        <w:rPr>
          <w:rFonts w:ascii="Calibri" w:hAnsi="Calibri" w:cs="Tahoma"/>
          <w:i/>
          <w:sz w:val="24"/>
          <w:szCs w:val="24"/>
        </w:rPr>
        <w:t xml:space="preserve">Dichiarazione </w:t>
      </w:r>
      <w:r w:rsidR="00B66873">
        <w:rPr>
          <w:rFonts w:ascii="Calibri" w:hAnsi="Calibri" w:cs="Tahoma"/>
          <w:i/>
          <w:sz w:val="24"/>
          <w:szCs w:val="24"/>
        </w:rPr>
        <w:t xml:space="preserve">di insussistenza cause ostative esperto PNRR tipologia </w:t>
      </w:r>
      <w:bookmarkStart w:id="0" w:name="_GoBack"/>
      <w:bookmarkEnd w:id="0"/>
      <w:r w:rsidR="00B66873">
        <w:rPr>
          <w:rFonts w:ascii="Calibri" w:hAnsi="Calibri" w:cs="Tahoma"/>
          <w:i/>
          <w:sz w:val="24"/>
          <w:szCs w:val="24"/>
        </w:rPr>
        <w:t>2 e 4 (avviso pubblico del 13/01/2024)</w:t>
      </w:r>
      <w:r w:rsidR="002D6E2B">
        <w:rPr>
          <w:rFonts w:ascii="Calibri" w:hAnsi="Calibri" w:cs="Tahoma"/>
          <w:i/>
          <w:sz w:val="24"/>
          <w:szCs w:val="24"/>
        </w:rPr>
        <w:t>:</w:t>
      </w:r>
    </w:p>
    <w:p w14:paraId="2A18619E" w14:textId="77777777" w:rsidR="00B66873" w:rsidRPr="004A2B79" w:rsidRDefault="00B66873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="Times New Roman"/>
          <w:bCs w:val="0"/>
          <w:i/>
          <w:iCs/>
          <w:sz w:val="22"/>
          <w:szCs w:val="22"/>
        </w:rPr>
      </w:pPr>
    </w:p>
    <w:p w14:paraId="269BEB45" w14:textId="77777777" w:rsidR="00B92C45" w:rsidRPr="00B92C45" w:rsidRDefault="00B92C45" w:rsidP="00B92C45">
      <w:pPr>
        <w:spacing w:after="0"/>
        <w:jc w:val="both"/>
        <w:rPr>
          <w:rFonts w:eastAsiaTheme="minorHAnsi" w:cstheme="minorHAnsi"/>
          <w:b/>
          <w:bCs/>
          <w:sz w:val="24"/>
          <w:szCs w:val="24"/>
          <w:lang w:eastAsia="en-US"/>
        </w:rPr>
      </w:pPr>
      <w:r w:rsidRPr="00B92C45">
        <w:rPr>
          <w:rFonts w:eastAsiaTheme="minorHAnsi" w:cstheme="minorHAnsi"/>
          <w:b/>
          <w:bCs/>
          <w:sz w:val="24"/>
          <w:szCs w:val="24"/>
          <w:lang w:eastAsia="en-US"/>
        </w:rPr>
        <w:t>Piano nazionale di ripresa e resilienza - missione 4: istruzione e ricerca. Componente 1 - Potenziamento dell’offerta dei servizi di istruzione: dagli asili nido alle Università. Investimento 1.4: Intervento straordinario finalizzato alla riduzione dei divari territoriali nelle scuole secondarie di primo e di secondo grado e alla lotta alla dispersione scolastica</w:t>
      </w:r>
    </w:p>
    <w:p w14:paraId="469D705C" w14:textId="77777777" w:rsidR="00B92C45" w:rsidRPr="00B92C45" w:rsidRDefault="00B92C45" w:rsidP="00B92C45">
      <w:pPr>
        <w:spacing w:after="0"/>
        <w:rPr>
          <w:rFonts w:eastAsiaTheme="minorHAnsi" w:cstheme="minorHAnsi"/>
          <w:b/>
          <w:bCs/>
          <w:sz w:val="24"/>
          <w:szCs w:val="24"/>
          <w:lang w:val="en-US" w:eastAsia="en-US"/>
        </w:rPr>
      </w:pPr>
      <w:r w:rsidRPr="00B92C45">
        <w:rPr>
          <w:rFonts w:eastAsiaTheme="minorHAnsi" w:cstheme="minorHAnsi"/>
          <w:b/>
          <w:bCs/>
          <w:sz w:val="24"/>
          <w:szCs w:val="24"/>
          <w:lang w:val="en-US" w:eastAsia="en-US"/>
        </w:rPr>
        <w:t>CNP: M4C1I1.4-2022-981-P-22508</w:t>
      </w:r>
    </w:p>
    <w:p w14:paraId="0976C6ED" w14:textId="47E1CCE6" w:rsidR="00195B58" w:rsidRPr="009347CF" w:rsidRDefault="00B92C45" w:rsidP="009347CF">
      <w:pPr>
        <w:spacing w:after="0"/>
        <w:rPr>
          <w:rFonts w:eastAsiaTheme="minorHAnsi" w:cstheme="minorHAnsi"/>
          <w:b/>
          <w:bCs/>
          <w:sz w:val="24"/>
          <w:szCs w:val="24"/>
          <w:lang w:val="en-US" w:eastAsia="en-US"/>
        </w:rPr>
      </w:pPr>
      <w:r w:rsidRPr="00B92C45">
        <w:rPr>
          <w:rFonts w:eastAsiaTheme="minorHAnsi" w:cstheme="minorHAnsi"/>
          <w:b/>
          <w:bCs/>
          <w:sz w:val="24"/>
          <w:szCs w:val="24"/>
          <w:lang w:val="en-US" w:eastAsia="en-US"/>
        </w:rPr>
        <w:t>CUP: C64D22003900006</w:t>
      </w:r>
    </w:p>
    <w:p w14:paraId="7E14D4FE" w14:textId="77777777" w:rsidR="00195B58" w:rsidRPr="00195B58" w:rsidRDefault="00195B58" w:rsidP="00DE3237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Cs/>
          <w:sz w:val="24"/>
          <w:szCs w:val="24"/>
        </w:rPr>
      </w:pPr>
    </w:p>
    <w:p w14:paraId="37A3F57C" w14:textId="74242F6C" w:rsidR="00BA023B" w:rsidRDefault="00BA023B" w:rsidP="00BA023B">
      <w:p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Il sottoscritto DS/prof.</w:t>
      </w:r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/Ing</w:t>
      </w:r>
      <w:r w:rsidR="00B16174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0D4573">
        <w:rPr>
          <w:rFonts w:ascii="Verdana" w:hAnsi="Verdana"/>
          <w:color w:val="000000"/>
          <w:sz w:val="18"/>
          <w:szCs w:val="18"/>
          <w:shd w:val="clear" w:color="auto" w:fill="FFFFFF"/>
        </w:rPr>
        <w:t>….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___________________________</w:t>
      </w:r>
    </w:p>
    <w:p w14:paraId="26E62500" w14:textId="47D8C169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l’art. 53 del D.lgs. 165 del 2001 e successive modifiche; </w:t>
      </w:r>
    </w:p>
    <w:p w14:paraId="637CC985" w14:textId="529BCEBE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0C099B2B" w14:textId="3C642690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77070590" w14:textId="1E77BB55" w:rsidR="00BA023B" w:rsidRPr="00BA023B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Visto il </w:t>
      </w:r>
      <w:proofErr w:type="spellStart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D.Lgs.</w:t>
      </w:r>
      <w:proofErr w:type="spellEnd"/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n. 33/2013; </w:t>
      </w:r>
    </w:p>
    <w:p w14:paraId="636D63B7" w14:textId="77777777" w:rsidR="00BA023B" w:rsidRPr="00AE4523" w:rsidRDefault="00BA023B" w:rsidP="00BA023B">
      <w:pPr>
        <w:pStyle w:val="Paragrafoelenco"/>
        <w:numPr>
          <w:ilvl w:val="0"/>
          <w:numId w:val="32"/>
        </w:numPr>
        <w:spacing w:after="0" w:line="360" w:lineRule="auto"/>
        <w:ind w:left="284" w:hanging="284"/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2590A803" w14:textId="725A68A5" w:rsidR="00BA023B" w:rsidRPr="00BA023B" w:rsidRDefault="00BA023B" w:rsidP="00BA023B">
      <w:pPr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E4523">
        <w:rPr>
          <w:rFonts w:ascii="Verdana" w:hAnsi="Verdana"/>
          <w:color w:val="000000"/>
          <w:sz w:val="18"/>
          <w:szCs w:val="18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DICHIARA</w:t>
      </w:r>
    </w:p>
    <w:p w14:paraId="5D7F459A" w14:textId="564981F3" w:rsidR="00BA023B" w:rsidRDefault="00BA023B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 w:rsidRPr="006D046C">
        <w:rPr>
          <w:rFonts w:ascii="Calibri" w:hAnsi="Calibri" w:cs="Calibri"/>
          <w:b/>
          <w:color w:val="000000"/>
          <w:sz w:val="24"/>
          <w:szCs w:val="24"/>
        </w:rPr>
        <w:t>ai sensi dell'art. 47 del D.P.R. 28/12/2000, n° 445, che non sussistono cause di incompatibilità, di astensione e/o di conflitti di interesse nell'espletamento delle attività che si accinge a svolgere.</w:t>
      </w:r>
    </w:p>
    <w:p w14:paraId="5D0B2F80" w14:textId="112A34BE" w:rsidR="00B66873" w:rsidRDefault="00B66873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</w:p>
    <w:p w14:paraId="1B361E70" w14:textId="76B45A7D" w:rsidR="00B66873" w:rsidRPr="00BA023B" w:rsidRDefault="00B66873" w:rsidP="00BA02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Luogo e data______________</w:t>
      </w:r>
    </w:p>
    <w:p w14:paraId="06722465" w14:textId="77777777" w:rsidR="00195B58" w:rsidRDefault="00BA023B" w:rsidP="00BA023B">
      <w:pPr>
        <w:widowControl w:val="0"/>
        <w:suppressAutoHyphens/>
        <w:autoSpaceDE w:val="0"/>
        <w:spacing w:line="200" w:lineRule="exact"/>
        <w:ind w:right="-20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  <w:r>
        <w:rPr>
          <w:rFonts w:cstheme="minorHAnsi"/>
          <w:sz w:val="24"/>
          <w:szCs w:val="24"/>
          <w:lang w:eastAsia="ar-SA"/>
        </w:rPr>
        <w:tab/>
      </w:r>
    </w:p>
    <w:p w14:paraId="769E11BD" w14:textId="1A77F156" w:rsidR="00BA023B" w:rsidRDefault="00BA023B" w:rsidP="00195B58">
      <w:pPr>
        <w:widowControl w:val="0"/>
        <w:suppressAutoHyphens/>
        <w:autoSpaceDE w:val="0"/>
        <w:spacing w:line="200" w:lineRule="exact"/>
        <w:ind w:left="6372" w:right="-20" w:firstLine="708"/>
        <w:jc w:val="both"/>
        <w:rPr>
          <w:rFonts w:cstheme="minorHAnsi"/>
          <w:sz w:val="24"/>
          <w:szCs w:val="24"/>
          <w:lang w:eastAsia="ar-SA"/>
        </w:rPr>
      </w:pPr>
      <w:r>
        <w:rPr>
          <w:rFonts w:cstheme="minorHAnsi"/>
          <w:sz w:val="24"/>
          <w:szCs w:val="24"/>
          <w:lang w:eastAsia="ar-SA"/>
        </w:rPr>
        <w:t xml:space="preserve">   F.to</w:t>
      </w:r>
    </w:p>
    <w:p w14:paraId="604D6D62" w14:textId="64408BE1" w:rsidR="00BA023B" w:rsidRDefault="00BA023B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</w:pP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</w:r>
      <w:r>
        <w:rPr>
          <w:rFonts w:asciiTheme="minorHAnsi" w:eastAsia="Calibri" w:hAnsiTheme="minorHAnsi" w:cstheme="minorHAnsi"/>
          <w:bCs w:val="0"/>
          <w:i/>
          <w:iCs/>
          <w:sz w:val="24"/>
          <w:szCs w:val="24"/>
          <w:lang w:val="en-US"/>
        </w:rPr>
        <w:tab/>
        <w:t>______________________</w:t>
      </w:r>
    </w:p>
    <w:p w14:paraId="1B4312C1" w14:textId="77332BAF" w:rsidR="00501100" w:rsidRDefault="00501100" w:rsidP="00501100">
      <w:pPr>
        <w:rPr>
          <w:rFonts w:eastAsia="Calibri" w:cstheme="minorHAnsi"/>
          <w:b/>
          <w:i/>
          <w:iCs/>
          <w:sz w:val="24"/>
          <w:szCs w:val="24"/>
          <w:lang w:val="en-US" w:eastAsia="en-US"/>
        </w:rPr>
      </w:pPr>
    </w:p>
    <w:sectPr w:rsidR="00501100" w:rsidSect="008F47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D7580" w14:textId="77777777" w:rsidR="0033505F" w:rsidRDefault="0033505F" w:rsidP="007705E2">
      <w:pPr>
        <w:spacing w:after="0" w:line="240" w:lineRule="auto"/>
      </w:pPr>
      <w:r>
        <w:separator/>
      </w:r>
    </w:p>
  </w:endnote>
  <w:endnote w:type="continuationSeparator" w:id="0">
    <w:p w14:paraId="5AFB1444" w14:textId="77777777" w:rsidR="0033505F" w:rsidRDefault="0033505F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1C1D1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noProof/>
        <w:sz w:val="16"/>
        <w:szCs w:val="16"/>
      </w:rPr>
      <w:t>VIA    DANTE ALIGHIERI, 13</w:t>
    </w:r>
    <w:r w:rsidRPr="00C93E0B">
      <w:rPr>
        <w:rFonts w:cs="Tahoma"/>
        <w:sz w:val="16"/>
        <w:szCs w:val="16"/>
      </w:rPr>
      <w:t xml:space="preserve"> - </w:t>
    </w:r>
    <w:r w:rsidRPr="00C93E0B">
      <w:rPr>
        <w:rFonts w:cs="Tahoma"/>
        <w:noProof/>
        <w:sz w:val="16"/>
        <w:szCs w:val="16"/>
      </w:rPr>
      <w:t>89013</w:t>
    </w:r>
    <w:r w:rsidRPr="00C93E0B">
      <w:rPr>
        <w:rFonts w:cs="Tahoma"/>
        <w:sz w:val="16"/>
        <w:szCs w:val="16"/>
      </w:rPr>
      <w:t xml:space="preserve"> </w:t>
    </w:r>
    <w:r w:rsidRPr="00C93E0B">
      <w:rPr>
        <w:rFonts w:cs="Tahoma"/>
        <w:noProof/>
        <w:sz w:val="16"/>
        <w:szCs w:val="16"/>
      </w:rPr>
      <w:t>GIOIA TAURO</w:t>
    </w:r>
    <w:r w:rsidRPr="00C93E0B">
      <w:rPr>
        <w:rFonts w:cs="Tahoma"/>
        <w:sz w:val="16"/>
        <w:szCs w:val="16"/>
      </w:rPr>
      <w:t xml:space="preserve"> (</w:t>
    </w:r>
    <w:r w:rsidRPr="00C93E0B">
      <w:rPr>
        <w:rFonts w:cs="Tahoma"/>
        <w:noProof/>
        <w:sz w:val="16"/>
        <w:szCs w:val="16"/>
      </w:rPr>
      <w:t>RC</w:t>
    </w:r>
    <w:r w:rsidRPr="00C93E0B">
      <w:rPr>
        <w:rFonts w:cs="Tahoma"/>
        <w:sz w:val="16"/>
        <w:szCs w:val="16"/>
      </w:rPr>
      <w:t xml:space="preserve">) </w:t>
    </w:r>
  </w:p>
  <w:p w14:paraId="0EF56D2F" w14:textId="77777777" w:rsidR="007705E2" w:rsidRPr="00C93E0B" w:rsidRDefault="007705E2" w:rsidP="007705E2">
    <w:pPr>
      <w:spacing w:after="0" w:line="240" w:lineRule="auto"/>
      <w:jc w:val="center"/>
      <w:outlineLvl w:val="0"/>
      <w:rPr>
        <w:rFonts w:cs="Tahoma"/>
        <w:sz w:val="16"/>
        <w:szCs w:val="16"/>
      </w:rPr>
    </w:pPr>
    <w:r w:rsidRPr="00C93E0B">
      <w:rPr>
        <w:rFonts w:cs="Tahoma"/>
        <w:sz w:val="16"/>
        <w:szCs w:val="16"/>
      </w:rPr>
      <w:t xml:space="preserve">Tel. </w:t>
    </w:r>
    <w:r w:rsidRPr="00C93E0B">
      <w:rPr>
        <w:rFonts w:cs="Tahoma"/>
        <w:noProof/>
        <w:sz w:val="16"/>
        <w:szCs w:val="16"/>
      </w:rPr>
      <w:t>0966/</w:t>
    </w:r>
    <w:proofErr w:type="gramStart"/>
    <w:r w:rsidRPr="00C93E0B">
      <w:rPr>
        <w:rFonts w:cs="Tahoma"/>
        <w:noProof/>
        <w:sz w:val="16"/>
        <w:szCs w:val="16"/>
      </w:rPr>
      <w:t>500898</w:t>
    </w:r>
    <w:r w:rsidR="009B0D15">
      <w:rPr>
        <w:rFonts w:cs="Tahoma"/>
        <w:sz w:val="16"/>
        <w:szCs w:val="16"/>
      </w:rPr>
      <w:t xml:space="preserve"> </w:t>
    </w:r>
    <w:r w:rsidRPr="00C93E0B">
      <w:rPr>
        <w:rFonts w:cs="Tahoma"/>
        <w:sz w:val="16"/>
        <w:szCs w:val="16"/>
      </w:rPr>
      <w:t xml:space="preserve"> -</w:t>
    </w:r>
    <w:proofErr w:type="gramEnd"/>
    <w:r w:rsidRPr="00C93E0B">
      <w:rPr>
        <w:rFonts w:cs="Tahoma"/>
        <w:sz w:val="16"/>
        <w:szCs w:val="16"/>
      </w:rPr>
      <w:t xml:space="preserve"> Codice Fiscale: </w:t>
    </w:r>
    <w:r w:rsidRPr="00C93E0B">
      <w:rPr>
        <w:rFonts w:cs="Tahoma"/>
        <w:noProof/>
        <w:sz w:val="16"/>
        <w:szCs w:val="16"/>
      </w:rPr>
      <w:t>82001840808</w:t>
    </w:r>
    <w:r w:rsidRPr="00C93E0B">
      <w:rPr>
        <w:rFonts w:cs="Tahoma"/>
        <w:sz w:val="16"/>
        <w:szCs w:val="16"/>
      </w:rPr>
      <w:t xml:space="preserve"> Codice Meccanografico:RCIC859008</w:t>
    </w:r>
  </w:p>
  <w:p w14:paraId="786A5A05" w14:textId="77777777" w:rsidR="007705E2" w:rsidRPr="00C93E0B" w:rsidRDefault="007705E2" w:rsidP="007705E2">
    <w:pPr>
      <w:spacing w:after="0" w:line="240" w:lineRule="auto"/>
      <w:jc w:val="center"/>
      <w:rPr>
        <w:sz w:val="16"/>
        <w:szCs w:val="16"/>
      </w:rPr>
    </w:pPr>
    <w:r w:rsidRPr="00C93E0B">
      <w:rPr>
        <w:rFonts w:cs="Tahoma"/>
        <w:sz w:val="16"/>
        <w:szCs w:val="16"/>
      </w:rPr>
      <w:t xml:space="preserve">e-mail : </w:t>
    </w:r>
    <w:hyperlink r:id="rId1" w:history="1">
      <w:r w:rsidRPr="00C93E0B">
        <w:rPr>
          <w:rStyle w:val="Collegamentoipertestuale"/>
          <w:rFonts w:cs="Tahoma"/>
          <w:sz w:val="16"/>
          <w:szCs w:val="16"/>
        </w:rPr>
        <w:t>rcic859008@istruzione.it</w:t>
      </w:r>
    </w:hyperlink>
    <w:r w:rsidRPr="00C93E0B">
      <w:rPr>
        <w:sz w:val="16"/>
        <w:szCs w:val="16"/>
      </w:rPr>
      <w:t xml:space="preserve"> </w:t>
    </w:r>
    <w:r w:rsidRPr="00C93E0B">
      <w:rPr>
        <w:rFonts w:cs="Tahoma"/>
        <w:color w:val="000000"/>
        <w:sz w:val="16"/>
        <w:szCs w:val="16"/>
      </w:rPr>
      <w:t>  </w:t>
    </w:r>
    <w:r w:rsidRPr="00C93E0B">
      <w:rPr>
        <w:rFonts w:cs="Tahoma"/>
        <w:color w:val="000000"/>
        <w:sz w:val="16"/>
        <w:szCs w:val="16"/>
        <w:vertAlign w:val="subscript"/>
      </w:rPr>
      <w:t>Posta elettronica certificata:</w:t>
    </w:r>
    <w:r w:rsidRPr="00C93E0B">
      <w:rPr>
        <w:rFonts w:cs="Tahoma"/>
        <w:color w:val="000000"/>
        <w:sz w:val="16"/>
        <w:szCs w:val="16"/>
      </w:rPr>
      <w:t xml:space="preserve"> </w:t>
    </w:r>
    <w:hyperlink r:id="rId2" w:history="1">
      <w:r w:rsidRPr="00C93E0B">
        <w:rPr>
          <w:rStyle w:val="Collegamentoipertestuale"/>
          <w:sz w:val="16"/>
          <w:szCs w:val="16"/>
        </w:rPr>
        <w:t>rcic859008@pec.istruzione.it</w:t>
      </w:r>
    </w:hyperlink>
  </w:p>
  <w:p w14:paraId="230C69A1" w14:textId="77777777" w:rsidR="007705E2" w:rsidRDefault="007705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68418" w14:textId="77777777"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06254" w14:textId="77777777" w:rsidR="0033505F" w:rsidRDefault="0033505F" w:rsidP="007705E2">
      <w:pPr>
        <w:spacing w:after="0" w:line="240" w:lineRule="auto"/>
      </w:pPr>
      <w:r>
        <w:separator/>
      </w:r>
    </w:p>
  </w:footnote>
  <w:footnote w:type="continuationSeparator" w:id="0">
    <w:p w14:paraId="152BF68C" w14:textId="77777777" w:rsidR="0033505F" w:rsidRDefault="0033505F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EBD1C" w14:textId="77777777" w:rsidR="00B17900" w:rsidRPr="00113FA2" w:rsidRDefault="00B17900" w:rsidP="00B17900">
    <w:pPr>
      <w:spacing w:after="120" w:line="240" w:lineRule="auto"/>
      <w:jc w:val="center"/>
      <w:rPr>
        <w:rFonts w:ascii="Algerian" w:hAnsi="Algerian"/>
        <w:sz w:val="28"/>
        <w:szCs w:val="28"/>
      </w:rPr>
    </w:pPr>
    <w:r w:rsidRPr="00B17900">
      <w:rPr>
        <w:noProof/>
      </w:rPr>
      <w:drawing>
        <wp:inline distT="0" distB="0" distL="0" distR="0" wp14:anchorId="0A541342" wp14:editId="56738831">
          <wp:extent cx="6120130" cy="569966"/>
          <wp:effectExtent l="19050" t="0" r="0" b="0"/>
          <wp:docPr id="1" name="Immagine 13" descr="Ministero dell'Istruzione, dell'Università e della Ricerca">
            <a:hlinkClick xmlns:a="http://schemas.openxmlformats.org/drawingml/2006/main" r:id="rId1" tooltip="&quot;Home del portal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Ministero dell'Istruzione, dell'Università e della Ricerca">
                    <a:hlinkClick r:id="rId1" tooltip="&quot;Home del portal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699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900">
      <w:rPr>
        <w:rFonts w:ascii="Algerian" w:hAnsi="Algerian"/>
        <w:sz w:val="28"/>
        <w:szCs w:val="28"/>
      </w:rPr>
      <w:t xml:space="preserve"> </w:t>
    </w:r>
    <w:r w:rsidRPr="00113FA2">
      <w:rPr>
        <w:rFonts w:ascii="Algerian" w:hAnsi="Algerian"/>
        <w:sz w:val="28"/>
        <w:szCs w:val="28"/>
      </w:rPr>
      <w:t xml:space="preserve">ISTITUTO COMPRENSIVO 1- </w:t>
    </w:r>
    <w:r>
      <w:rPr>
        <w:rFonts w:ascii="Algerian" w:hAnsi="Algerian"/>
        <w:sz w:val="28"/>
        <w:szCs w:val="28"/>
      </w:rPr>
      <w:t xml:space="preserve"> F PENTIMALLI   </w:t>
    </w:r>
    <w:r w:rsidRPr="00113FA2">
      <w:rPr>
        <w:rFonts w:ascii="Algerian" w:hAnsi="Algerian"/>
        <w:sz w:val="28"/>
        <w:szCs w:val="28"/>
      </w:rPr>
      <w:t>GIOIA TAURO – RC</w:t>
    </w:r>
  </w:p>
  <w:p w14:paraId="4D097BC4" w14:textId="77777777" w:rsidR="00B17900" w:rsidRDefault="00B17900" w:rsidP="00B17900">
    <w:pPr>
      <w:spacing w:after="120" w:line="240" w:lineRule="auto"/>
      <w:jc w:val="center"/>
    </w:pPr>
    <w:r w:rsidRPr="00B17D2D">
      <w:rPr>
        <w:rFonts w:ascii="Algerian" w:hAnsi="Algerian"/>
        <w:sz w:val="18"/>
        <w:szCs w:val="18"/>
      </w:rPr>
      <w:t>scuola dell’infanzia - scuola primaria – scuola secondaria di primo grado</w:t>
    </w:r>
  </w:p>
  <w:p w14:paraId="7FDDE890" w14:textId="77777777"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74FEA" w14:textId="40079E68" w:rsidR="008F478A" w:rsidRDefault="008F478A" w:rsidP="008F478A">
    <w:pPr>
      <w:pStyle w:val="Intestazion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 w15:restartNumberingAfterBreak="0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7"/>
  </w:num>
  <w:num w:numId="6">
    <w:abstractNumId w:val="18"/>
  </w:num>
  <w:num w:numId="7">
    <w:abstractNumId w:val="8"/>
  </w:num>
  <w:num w:numId="8">
    <w:abstractNumId w:val="28"/>
  </w:num>
  <w:num w:numId="9">
    <w:abstractNumId w:val="5"/>
  </w:num>
  <w:num w:numId="10">
    <w:abstractNumId w:val="13"/>
  </w:num>
  <w:num w:numId="11">
    <w:abstractNumId w:val="14"/>
  </w:num>
  <w:num w:numId="12">
    <w:abstractNumId w:val="3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16"/>
  </w:num>
  <w:num w:numId="18">
    <w:abstractNumId w:val="26"/>
  </w:num>
  <w:num w:numId="19">
    <w:abstractNumId w:val="7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30"/>
  </w:num>
  <w:num w:numId="28">
    <w:abstractNumId w:val="12"/>
  </w:num>
  <w:num w:numId="29">
    <w:abstractNumId w:val="2"/>
  </w:num>
  <w:num w:numId="30">
    <w:abstractNumId w:val="10"/>
  </w:num>
  <w:num w:numId="31">
    <w:abstractNumId w:val="24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95B58"/>
    <w:rsid w:val="001A1113"/>
    <w:rsid w:val="001A5C3E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3505F"/>
    <w:rsid w:val="00373077"/>
    <w:rsid w:val="00376A7E"/>
    <w:rsid w:val="003946E3"/>
    <w:rsid w:val="0039713E"/>
    <w:rsid w:val="003A732C"/>
    <w:rsid w:val="003B5E10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30D3"/>
    <w:rsid w:val="00474369"/>
    <w:rsid w:val="004A3346"/>
    <w:rsid w:val="004B6B4C"/>
    <w:rsid w:val="004D4F75"/>
    <w:rsid w:val="004D6C01"/>
    <w:rsid w:val="004E1A5E"/>
    <w:rsid w:val="004E1F24"/>
    <w:rsid w:val="004F2F54"/>
    <w:rsid w:val="00501100"/>
    <w:rsid w:val="00555D73"/>
    <w:rsid w:val="00571052"/>
    <w:rsid w:val="00577CA3"/>
    <w:rsid w:val="005806E0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616E"/>
    <w:rsid w:val="006A09BC"/>
    <w:rsid w:val="006B32EA"/>
    <w:rsid w:val="006C7BA0"/>
    <w:rsid w:val="006E0ED4"/>
    <w:rsid w:val="007314BF"/>
    <w:rsid w:val="00745650"/>
    <w:rsid w:val="007705E2"/>
    <w:rsid w:val="0079040A"/>
    <w:rsid w:val="00791DB2"/>
    <w:rsid w:val="007B2DF9"/>
    <w:rsid w:val="007B3D0E"/>
    <w:rsid w:val="007C0D5B"/>
    <w:rsid w:val="007D2834"/>
    <w:rsid w:val="007D4A43"/>
    <w:rsid w:val="007F1AE3"/>
    <w:rsid w:val="00801089"/>
    <w:rsid w:val="00805A9D"/>
    <w:rsid w:val="00814A13"/>
    <w:rsid w:val="00831AEA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13C47"/>
    <w:rsid w:val="009177EA"/>
    <w:rsid w:val="009347CF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912CB"/>
    <w:rsid w:val="009A058F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6600E"/>
    <w:rsid w:val="00A73765"/>
    <w:rsid w:val="00A743FD"/>
    <w:rsid w:val="00A842BF"/>
    <w:rsid w:val="00AA1973"/>
    <w:rsid w:val="00AB278B"/>
    <w:rsid w:val="00AD6FC4"/>
    <w:rsid w:val="00AE3EE5"/>
    <w:rsid w:val="00AF5A4F"/>
    <w:rsid w:val="00AF7130"/>
    <w:rsid w:val="00B03030"/>
    <w:rsid w:val="00B1384D"/>
    <w:rsid w:val="00B16174"/>
    <w:rsid w:val="00B17900"/>
    <w:rsid w:val="00B21D00"/>
    <w:rsid w:val="00B220F8"/>
    <w:rsid w:val="00B34CCC"/>
    <w:rsid w:val="00B36E4C"/>
    <w:rsid w:val="00B41CFE"/>
    <w:rsid w:val="00B5130B"/>
    <w:rsid w:val="00B60512"/>
    <w:rsid w:val="00B66873"/>
    <w:rsid w:val="00B7215A"/>
    <w:rsid w:val="00B76FC1"/>
    <w:rsid w:val="00B868F3"/>
    <w:rsid w:val="00B87E00"/>
    <w:rsid w:val="00B90D26"/>
    <w:rsid w:val="00B92C45"/>
    <w:rsid w:val="00B97559"/>
    <w:rsid w:val="00BA023B"/>
    <w:rsid w:val="00BC32A7"/>
    <w:rsid w:val="00BD5D3D"/>
    <w:rsid w:val="00BE39E0"/>
    <w:rsid w:val="00BE5822"/>
    <w:rsid w:val="00BF06B4"/>
    <w:rsid w:val="00BF1612"/>
    <w:rsid w:val="00C10F0D"/>
    <w:rsid w:val="00C11553"/>
    <w:rsid w:val="00C26502"/>
    <w:rsid w:val="00CC1E9B"/>
    <w:rsid w:val="00CC2CC1"/>
    <w:rsid w:val="00CF2128"/>
    <w:rsid w:val="00D2106D"/>
    <w:rsid w:val="00D356B2"/>
    <w:rsid w:val="00D35858"/>
    <w:rsid w:val="00D460FB"/>
    <w:rsid w:val="00D50060"/>
    <w:rsid w:val="00D5740F"/>
    <w:rsid w:val="00D76406"/>
    <w:rsid w:val="00D83CA2"/>
    <w:rsid w:val="00DB3B41"/>
    <w:rsid w:val="00DC3E24"/>
    <w:rsid w:val="00DD0E62"/>
    <w:rsid w:val="00DE3237"/>
    <w:rsid w:val="00DF1B10"/>
    <w:rsid w:val="00E058A0"/>
    <w:rsid w:val="00E12AF9"/>
    <w:rsid w:val="00E12E87"/>
    <w:rsid w:val="00E22C2D"/>
    <w:rsid w:val="00E33FBA"/>
    <w:rsid w:val="00E430B0"/>
    <w:rsid w:val="00E44DF5"/>
    <w:rsid w:val="00E50C83"/>
    <w:rsid w:val="00E525BD"/>
    <w:rsid w:val="00E55CB0"/>
    <w:rsid w:val="00E77633"/>
    <w:rsid w:val="00E8628A"/>
    <w:rsid w:val="00EC11CB"/>
    <w:rsid w:val="00EE526E"/>
    <w:rsid w:val="00F15381"/>
    <w:rsid w:val="00F233B0"/>
    <w:rsid w:val="00F23CB9"/>
    <w:rsid w:val="00F37E23"/>
    <w:rsid w:val="00F50098"/>
    <w:rsid w:val="00F52103"/>
    <w:rsid w:val="00F60421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BFD82B7"/>
  <w15:docId w15:val="{99EDC467-78E3-4FE1-AF7A-3614D45F8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cic859008@pec.istruzione.it" TargetMode="External"/><Relationship Id="rId1" Type="http://schemas.openxmlformats.org/officeDocument/2006/relationships/hyperlink" Target="mailto:rcic859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hubmiur.pubblica.istruzione.it/web/hub/hom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2CF6-0503-40EA-A6D0-163276EB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UTENTE</cp:lastModifiedBy>
  <cp:revision>20</cp:revision>
  <cp:lastPrinted>2021-10-28T09:00:00Z</cp:lastPrinted>
  <dcterms:created xsi:type="dcterms:W3CDTF">2021-11-02T17:48:00Z</dcterms:created>
  <dcterms:modified xsi:type="dcterms:W3CDTF">2024-01-13T09:59:00Z</dcterms:modified>
</cp:coreProperties>
</file>